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1785DB10" w:rsidR="007F1EBE" w:rsidRDefault="007F1EBE" w:rsidP="009F22B2">
      <w:pPr>
        <w:spacing w:line="360" w:lineRule="auto"/>
        <w:rPr>
          <w:rFonts w:ascii="Bio Sans" w:hAnsi="Bio Sans" w:cs="Arial"/>
          <w:b/>
          <w:sz w:val="28"/>
          <w:szCs w:val="28"/>
        </w:rPr>
      </w:pPr>
    </w:p>
    <w:p w14:paraId="0531B076" w14:textId="1AE675FA" w:rsidR="00635005" w:rsidRPr="00635005" w:rsidRDefault="00635005" w:rsidP="00175F41">
      <w:pPr>
        <w:rPr>
          <w:rFonts w:ascii="Bio Sans" w:hAnsi="Bio Sans" w:cs="Arial"/>
          <w:b/>
          <w:sz w:val="28"/>
          <w:szCs w:val="28"/>
        </w:rPr>
      </w:pPr>
      <w:r>
        <w:rPr>
          <w:rFonts w:ascii="Bio Sans" w:hAnsi="Bio Sans"/>
          <w:b/>
          <w:sz w:val="28"/>
        </w:rPr>
        <w:t xml:space="preserve">Innovative solutions for machine safety – </w:t>
      </w:r>
      <w:r w:rsidR="008F20FA" w:rsidRPr="008F20FA">
        <w:rPr>
          <w:rFonts w:ascii="Bio Sans" w:hAnsi="Bio Sans"/>
          <w:b/>
          <w:sz w:val="28"/>
        </w:rPr>
        <w:t xml:space="preserve">advantages </w:t>
      </w:r>
      <w:r>
        <w:rPr>
          <w:rFonts w:ascii="Bio Sans" w:hAnsi="Bio Sans"/>
          <w:b/>
          <w:sz w:val="28"/>
        </w:rPr>
        <w:t>for productivity</w:t>
      </w:r>
    </w:p>
    <w:p w14:paraId="5CE4AA8B" w14:textId="77777777" w:rsidR="00273F2A" w:rsidRDefault="00273F2A" w:rsidP="00175F41">
      <w:pPr>
        <w:rPr>
          <w:rFonts w:ascii="Bio Sans" w:hAnsi="Bio Sans" w:cs="Arial"/>
          <w:b/>
          <w:sz w:val="28"/>
          <w:szCs w:val="28"/>
        </w:rPr>
      </w:pPr>
    </w:p>
    <w:p w14:paraId="72496760" w14:textId="420CC66C" w:rsidR="00694415" w:rsidRPr="00BC14FB" w:rsidRDefault="000231EE" w:rsidP="00175F41">
      <w:pPr>
        <w:rPr>
          <w:rFonts w:ascii="Bio Sans" w:hAnsi="Bio Sans" w:cs="Arial"/>
          <w:b/>
          <w:sz w:val="28"/>
          <w:szCs w:val="28"/>
        </w:rPr>
      </w:pPr>
      <w:r>
        <w:rPr>
          <w:rFonts w:ascii="Bio Sans" w:hAnsi="Bio Sans"/>
          <w:b/>
          <w:sz w:val="28"/>
        </w:rPr>
        <w:t>Schmersal at Hannover Messe 2023</w:t>
      </w:r>
      <w:r w:rsidR="00424299">
        <w:rPr>
          <w:rFonts w:ascii="Bio Sans" w:hAnsi="Bio Sans"/>
          <w:b/>
          <w:sz w:val="28"/>
        </w:rPr>
        <w:t>:</w:t>
      </w:r>
      <w:r>
        <w:rPr>
          <w:rFonts w:ascii="Bio Sans" w:hAnsi="Bio Sans"/>
          <w:b/>
          <w:sz w:val="28"/>
        </w:rPr>
        <w:t xml:space="preserve"> new developments for safety and automation</w:t>
      </w:r>
    </w:p>
    <w:p w14:paraId="6F2EE1CD" w14:textId="77777777" w:rsidR="00BC14FB" w:rsidRDefault="00BC14FB" w:rsidP="00175F41">
      <w:pPr>
        <w:pStyle w:val="StandardWeb"/>
        <w:spacing w:before="0" w:beforeAutospacing="0" w:after="0" w:afterAutospacing="0"/>
        <w:rPr>
          <w:rFonts w:ascii="Bio Sans" w:hAnsi="Bio Sans" w:cs="Arial"/>
          <w:b/>
          <w:sz w:val="22"/>
          <w:szCs w:val="22"/>
        </w:rPr>
      </w:pPr>
    </w:p>
    <w:p w14:paraId="3F10567D" w14:textId="77777777" w:rsidR="00BC14FB" w:rsidRDefault="00BC14FB" w:rsidP="006A79F7">
      <w:pPr>
        <w:pStyle w:val="StandardWeb"/>
        <w:spacing w:before="0" w:beforeAutospacing="0" w:after="0" w:afterAutospacing="0"/>
        <w:rPr>
          <w:rFonts w:ascii="Bio Sans" w:hAnsi="Bio Sans" w:cs="Arial"/>
          <w:b/>
          <w:sz w:val="22"/>
          <w:szCs w:val="22"/>
        </w:rPr>
      </w:pPr>
    </w:p>
    <w:p w14:paraId="0F0C8949" w14:textId="0AC7BE68" w:rsidR="0061069B" w:rsidRDefault="00694415" w:rsidP="00493328">
      <w:pPr>
        <w:pStyle w:val="StandardWeb"/>
        <w:spacing w:before="0" w:beforeAutospacing="0" w:after="0" w:afterAutospacing="0"/>
        <w:rPr>
          <w:rFonts w:ascii="Bio Sans" w:hAnsi="Bio Sans" w:cs="Arial"/>
          <w:bCs/>
        </w:rPr>
      </w:pPr>
      <w:r>
        <w:rPr>
          <w:rFonts w:ascii="Bio Sans" w:hAnsi="Bio Sans"/>
          <w:b/>
          <w:sz w:val="22"/>
        </w:rPr>
        <w:t xml:space="preserve">Wuppertal, </w:t>
      </w:r>
      <w:r w:rsidR="00443E02">
        <w:rPr>
          <w:rFonts w:ascii="Bio Sans" w:hAnsi="Bio Sans"/>
          <w:b/>
          <w:sz w:val="22"/>
        </w:rPr>
        <w:t>13</w:t>
      </w:r>
      <w:r>
        <w:rPr>
          <w:rFonts w:ascii="Bio Sans" w:hAnsi="Bio Sans"/>
          <w:b/>
          <w:sz w:val="22"/>
        </w:rPr>
        <w:t xml:space="preserve"> February 2023</w:t>
      </w:r>
      <w:r>
        <w:rPr>
          <w:rFonts w:ascii="Bio Sans" w:hAnsi="Bio Sans"/>
          <w:b/>
        </w:rPr>
        <w:t xml:space="preserve">.  </w:t>
      </w:r>
      <w:r>
        <w:rPr>
          <w:rFonts w:ascii="Bio Sans" w:hAnsi="Bio Sans"/>
        </w:rPr>
        <w:t xml:space="preserve">The Schmersal Group will be attending the Hannover Messe trade fair to present its latest innovations. </w:t>
      </w:r>
      <w:r w:rsidR="00211927" w:rsidRPr="00211927">
        <w:rPr>
          <w:rFonts w:ascii="Bio Sans" w:hAnsi="Bio Sans"/>
        </w:rPr>
        <w:t xml:space="preserve">In </w:t>
      </w:r>
      <w:r w:rsidR="00211927" w:rsidRPr="00211927">
        <w:rPr>
          <w:rFonts w:ascii="Bio Sans" w:hAnsi="Bio Sans"/>
          <w:b/>
          <w:bCs/>
        </w:rPr>
        <w:t>Hall 09, Stand D09</w:t>
      </w:r>
      <w:r w:rsidR="00211927" w:rsidRPr="00211927">
        <w:rPr>
          <w:rFonts w:ascii="Bio Sans" w:hAnsi="Bio Sans"/>
        </w:rPr>
        <w:t>, the company has put the focus this year on automation and safety solutions for intralogistics as well as for packaging and food processing machines.</w:t>
      </w:r>
    </w:p>
    <w:p w14:paraId="03104B8B" w14:textId="77777777" w:rsidR="003246FE" w:rsidRDefault="003246FE" w:rsidP="00493328">
      <w:pPr>
        <w:pStyle w:val="StandardWeb"/>
        <w:spacing w:before="0" w:beforeAutospacing="0" w:after="0" w:afterAutospacing="0"/>
        <w:rPr>
          <w:rFonts w:ascii="Bio Sans" w:hAnsi="Bio Sans" w:cs="Arial"/>
          <w:color w:val="202122"/>
          <w:shd w:val="clear" w:color="auto" w:fill="FFFFFF"/>
        </w:rPr>
      </w:pPr>
    </w:p>
    <w:p w14:paraId="22645445" w14:textId="109B4F67" w:rsidR="00202B3A" w:rsidRDefault="00EF2B22" w:rsidP="00493328">
      <w:pPr>
        <w:pStyle w:val="StandardWeb"/>
        <w:spacing w:before="0" w:beforeAutospacing="0" w:after="0" w:afterAutospacing="0"/>
        <w:rPr>
          <w:rFonts w:ascii="Bio Sans" w:hAnsi="Bio Sans" w:cs="Arial"/>
          <w:color w:val="202122"/>
          <w:shd w:val="clear" w:color="auto" w:fill="FFFFFF"/>
        </w:rPr>
      </w:pPr>
      <w:r>
        <w:rPr>
          <w:rFonts w:ascii="Bio Sans" w:hAnsi="Bio Sans"/>
          <w:color w:val="202122"/>
          <w:shd w:val="clear" w:color="auto" w:fill="FFFFFF"/>
        </w:rPr>
        <w:t xml:space="preserve">The growing volume of online trade is a key driver for developments in intralogistics, which requires increasing process automation and efficient and safe plant technology. Using a model that depicts different process steps and technologies, including filling, </w:t>
      </w:r>
      <w:proofErr w:type="gramStart"/>
      <w:r>
        <w:rPr>
          <w:rFonts w:ascii="Bio Sans" w:hAnsi="Bio Sans"/>
          <w:color w:val="202122"/>
          <w:shd w:val="clear" w:color="auto" w:fill="FFFFFF"/>
        </w:rPr>
        <w:t>conveyor</w:t>
      </w:r>
      <w:proofErr w:type="gramEnd"/>
      <w:r>
        <w:rPr>
          <w:rFonts w:ascii="Bio Sans" w:hAnsi="Bio Sans"/>
          <w:color w:val="202122"/>
          <w:shd w:val="clear" w:color="auto" w:fill="FFFFFF"/>
        </w:rPr>
        <w:t xml:space="preserve"> and palletising technology as well as robotics, Schmersal will be demonstrating components and systems that not only contribute to occupational safety, but that meet the stringent requirements of intralogistics</w:t>
      </w:r>
      <w:r w:rsidR="005F57D2">
        <w:rPr>
          <w:rFonts w:ascii="Bio Sans" w:hAnsi="Bio Sans"/>
          <w:color w:val="202122"/>
          <w:shd w:val="clear" w:color="auto" w:fill="FFFFFF"/>
        </w:rPr>
        <w:t xml:space="preserve"> and packaging industry</w:t>
      </w:r>
      <w:r>
        <w:rPr>
          <w:rFonts w:ascii="Bio Sans" w:hAnsi="Bio Sans"/>
          <w:color w:val="202122"/>
          <w:shd w:val="clear" w:color="auto" w:fill="FFFFFF"/>
        </w:rPr>
        <w:t xml:space="preserve"> in terms of</w:t>
      </w:r>
      <w:r w:rsidR="00BC2B51">
        <w:rPr>
          <w:rFonts w:ascii="Bio Sans" w:hAnsi="Bio Sans"/>
          <w:color w:val="202122"/>
          <w:shd w:val="clear" w:color="auto" w:fill="FFFFFF"/>
        </w:rPr>
        <w:t xml:space="preserve"> </w:t>
      </w:r>
      <w:r w:rsidR="00BC2B51" w:rsidRPr="00BC2B51">
        <w:rPr>
          <w:rFonts w:ascii="Bio Sans" w:hAnsi="Bio Sans"/>
          <w:color w:val="202122"/>
          <w:shd w:val="clear" w:color="auto" w:fill="FFFFFF"/>
        </w:rPr>
        <w:t>fail-safe operation</w:t>
      </w:r>
      <w:r w:rsidR="007B5AF8" w:rsidRPr="007B5AF8">
        <w:rPr>
          <w:rFonts w:ascii="Bio Sans" w:hAnsi="Bio Sans"/>
          <w:color w:val="202122"/>
          <w:shd w:val="clear" w:color="auto" w:fill="FFFFFF"/>
        </w:rPr>
        <w:t xml:space="preserve"> and plant productivity</w:t>
      </w:r>
      <w:r>
        <w:rPr>
          <w:rFonts w:ascii="Bio Sans" w:hAnsi="Bio Sans"/>
          <w:color w:val="202122"/>
          <w:shd w:val="clear" w:color="auto" w:fill="FFFFFF"/>
        </w:rPr>
        <w:t xml:space="preserve">. </w:t>
      </w:r>
    </w:p>
    <w:p w14:paraId="4115D75D" w14:textId="7DF3D75C" w:rsidR="004305AB" w:rsidRPr="006A79F7" w:rsidRDefault="004305AB" w:rsidP="00493328">
      <w:pPr>
        <w:pStyle w:val="StandardWeb"/>
        <w:spacing w:before="0" w:beforeAutospacing="0" w:after="0" w:afterAutospacing="0"/>
        <w:rPr>
          <w:rFonts w:ascii="Bio Sans" w:hAnsi="Bio Sans" w:cs="Arial"/>
          <w:color w:val="202122"/>
          <w:shd w:val="clear" w:color="auto" w:fill="FFFFFF"/>
        </w:rPr>
      </w:pPr>
    </w:p>
    <w:p w14:paraId="184CD7D0" w14:textId="7CFAE37A" w:rsidR="00F42534" w:rsidRPr="00175F41" w:rsidRDefault="00F42534" w:rsidP="00493328">
      <w:pPr>
        <w:rPr>
          <w:rFonts w:ascii="Bio Sans" w:hAnsi="Bio Sans" w:cs="Arial"/>
          <w:b/>
          <w:bCs/>
          <w:color w:val="202122"/>
          <w:sz w:val="24"/>
          <w:szCs w:val="24"/>
          <w:shd w:val="clear" w:color="auto" w:fill="FFFFFF"/>
        </w:rPr>
      </w:pPr>
      <w:r>
        <w:rPr>
          <w:rFonts w:ascii="Bio Sans" w:hAnsi="Bio Sans"/>
          <w:b/>
          <w:color w:val="202122"/>
          <w:sz w:val="24"/>
          <w:shd w:val="clear" w:color="auto" w:fill="FFFFFF"/>
        </w:rPr>
        <w:t>Intelligent solenoid interlocks</w:t>
      </w:r>
    </w:p>
    <w:p w14:paraId="34256A07" w14:textId="7A6398FF" w:rsidR="006A79F7" w:rsidRPr="006A79F7" w:rsidRDefault="00B42C12" w:rsidP="00493328">
      <w:pPr>
        <w:rPr>
          <w:rFonts w:ascii="Bio Sans" w:hAnsi="Bio Sans" w:cs="Arial"/>
          <w:sz w:val="24"/>
          <w:szCs w:val="24"/>
        </w:rPr>
      </w:pPr>
      <w:r>
        <w:rPr>
          <w:rFonts w:ascii="Bio Sans" w:hAnsi="Bio Sans"/>
          <w:color w:val="202122"/>
          <w:sz w:val="24"/>
          <w:shd w:val="clear" w:color="auto" w:fill="FFFFFF"/>
        </w:rPr>
        <w:t xml:space="preserve">A robot carrying out palletisation operations is </w:t>
      </w:r>
      <w:r>
        <w:rPr>
          <w:rFonts w:ascii="Bio Sans" w:hAnsi="Bio Sans"/>
          <w:sz w:val="24"/>
        </w:rPr>
        <w:t>safeguarded on</w:t>
      </w:r>
      <w:r w:rsidR="002B5656">
        <w:rPr>
          <w:rFonts w:ascii="Bio Sans" w:hAnsi="Bio Sans"/>
          <w:sz w:val="24"/>
        </w:rPr>
        <w:t xml:space="preserve"> </w:t>
      </w:r>
      <w:r>
        <w:rPr>
          <w:rFonts w:ascii="Bio Sans" w:hAnsi="Bio Sans"/>
          <w:color w:val="202122"/>
          <w:sz w:val="24"/>
          <w:shd w:val="clear" w:color="auto" w:fill="FFFFFF"/>
        </w:rPr>
        <w:t xml:space="preserve">the Schmersal stand with </w:t>
      </w:r>
      <w:r>
        <w:rPr>
          <w:rFonts w:ascii="Bio Sans" w:hAnsi="Bio Sans"/>
          <w:sz w:val="24"/>
        </w:rPr>
        <w:t xml:space="preserve">solenoid interlocks that keep guard doors locked until hazardous movements have come to a halt. Intelligent safety components, such as the </w:t>
      </w:r>
      <w:r>
        <w:rPr>
          <w:rFonts w:ascii="Bio Sans" w:hAnsi="Bio Sans"/>
          <w:b/>
          <w:bCs/>
          <w:sz w:val="24"/>
        </w:rPr>
        <w:t>AZM201 solenoid interlock</w:t>
      </w:r>
      <w:r>
        <w:rPr>
          <w:rFonts w:ascii="Bio Sans" w:hAnsi="Bio Sans"/>
          <w:sz w:val="24"/>
        </w:rPr>
        <w:t>, help to minimise downtime thanks to comprehensive diagnosis functions.</w:t>
      </w:r>
    </w:p>
    <w:p w14:paraId="15704941" w14:textId="68B1E50D" w:rsidR="00091A8A" w:rsidRDefault="00091A8A" w:rsidP="00493328">
      <w:pPr>
        <w:pStyle w:val="StandardWeb"/>
        <w:spacing w:before="0" w:beforeAutospacing="0" w:after="0" w:afterAutospacing="0"/>
        <w:rPr>
          <w:rFonts w:ascii="Bio Sans" w:hAnsi="Bio Sans" w:cs="Arial"/>
          <w:color w:val="202122"/>
          <w:shd w:val="clear" w:color="auto" w:fill="FFFFFF"/>
        </w:rPr>
      </w:pPr>
    </w:p>
    <w:p w14:paraId="0BAD0CA0" w14:textId="5BCA8E7A" w:rsidR="00F42534" w:rsidRPr="00175F41" w:rsidRDefault="00175F41" w:rsidP="00796232">
      <w:pPr>
        <w:pStyle w:val="StandardWeb"/>
        <w:spacing w:before="0" w:beforeAutospacing="0" w:after="0" w:afterAutospacing="0"/>
        <w:rPr>
          <w:rFonts w:ascii="Bio Sans" w:hAnsi="Bio Sans" w:cs="Arial"/>
          <w:b/>
          <w:color w:val="202122"/>
          <w:shd w:val="clear" w:color="auto" w:fill="FFFFFF"/>
        </w:rPr>
      </w:pPr>
      <w:r>
        <w:rPr>
          <w:rFonts w:ascii="Bio Sans" w:hAnsi="Bio Sans"/>
          <w:b/>
        </w:rPr>
        <w:t>New Time-of-Flight procedure</w:t>
      </w:r>
    </w:p>
    <w:p w14:paraId="399FE8C7" w14:textId="18719B94" w:rsidR="001D184E" w:rsidRPr="001D184E" w:rsidRDefault="001D184E" w:rsidP="00796232">
      <w:pPr>
        <w:pStyle w:val="StandardWeb"/>
        <w:spacing w:before="0" w:beforeAutospacing="0" w:after="0" w:afterAutospacing="0"/>
        <w:rPr>
          <w:rFonts w:ascii="Bio Sans" w:hAnsi="Bio Sans" w:cs="Arial"/>
          <w:bCs/>
        </w:rPr>
      </w:pPr>
      <w:r>
        <w:rPr>
          <w:rFonts w:ascii="Bio Sans" w:hAnsi="Bio Sans"/>
        </w:rPr>
        <w:t xml:space="preserve">Schmersal will be demonstrating a new technology at Hannover Messe for the first time – a technology in which the position and stacking height of boxes/crates palletised by robots is monitored by a </w:t>
      </w:r>
      <w:proofErr w:type="spellStart"/>
      <w:r>
        <w:rPr>
          <w:rFonts w:ascii="Bio Sans" w:hAnsi="Bio Sans"/>
        </w:rPr>
        <w:t>T</w:t>
      </w:r>
      <w:r w:rsidR="005F57D2">
        <w:rPr>
          <w:rFonts w:ascii="Bio Sans" w:hAnsi="Bio Sans"/>
        </w:rPr>
        <w:t>o</w:t>
      </w:r>
      <w:r>
        <w:rPr>
          <w:rFonts w:ascii="Bio Sans" w:hAnsi="Bio Sans"/>
        </w:rPr>
        <w:t>F</w:t>
      </w:r>
      <w:proofErr w:type="spellEnd"/>
      <w:r>
        <w:rPr>
          <w:rFonts w:ascii="Bio Sans" w:hAnsi="Bio Sans"/>
        </w:rPr>
        <w:t xml:space="preserve"> camera. The Time-of-Flight (</w:t>
      </w:r>
      <w:proofErr w:type="spellStart"/>
      <w:r>
        <w:rPr>
          <w:rFonts w:ascii="Bio Sans" w:hAnsi="Bio Sans"/>
        </w:rPr>
        <w:t>ToF</w:t>
      </w:r>
      <w:proofErr w:type="spellEnd"/>
      <w:r>
        <w:rPr>
          <w:rFonts w:ascii="Bio Sans" w:hAnsi="Bio Sans"/>
        </w:rPr>
        <w:t xml:space="preserve">) procedure can be used to create a 3D image of the scene that is available as a point cloud. The scene can then be used to determine the positions and dimensions of objects. Software that can be used to define and monitor three-dimensional zones in space opens up a wide range of automation solutions in logistics and production-line production. </w:t>
      </w:r>
    </w:p>
    <w:p w14:paraId="082F88F1" w14:textId="2013B538" w:rsidR="00415833" w:rsidRDefault="001D184E" w:rsidP="00493328">
      <w:pPr>
        <w:pStyle w:val="StandardWeb"/>
        <w:spacing w:before="0" w:beforeAutospacing="0" w:after="0" w:afterAutospacing="0"/>
        <w:rPr>
          <w:rFonts w:ascii="Bio Sans" w:hAnsi="Bio Sans" w:cs="Arial"/>
          <w:bCs/>
        </w:rPr>
      </w:pPr>
      <w:proofErr w:type="spellStart"/>
      <w:r>
        <w:rPr>
          <w:rFonts w:ascii="Bio Sans" w:hAnsi="Bio Sans"/>
        </w:rPr>
        <w:lastRenderedPageBreak/>
        <w:t>T</w:t>
      </w:r>
      <w:r w:rsidR="00D7685E">
        <w:rPr>
          <w:rFonts w:ascii="Bio Sans" w:hAnsi="Bio Sans"/>
        </w:rPr>
        <w:t>o</w:t>
      </w:r>
      <w:r>
        <w:rPr>
          <w:rFonts w:ascii="Bio Sans" w:hAnsi="Bio Sans"/>
        </w:rPr>
        <w:t>F</w:t>
      </w:r>
      <w:proofErr w:type="spellEnd"/>
      <w:r>
        <w:rPr>
          <w:rFonts w:ascii="Bio Sans" w:hAnsi="Bio Sans"/>
        </w:rPr>
        <w:t xml:space="preserve"> cameras enable efficient, real-time dat</w:t>
      </w:r>
      <w:r w:rsidR="007C2A6B">
        <w:rPr>
          <w:rFonts w:ascii="Bio Sans" w:hAnsi="Bio Sans"/>
        </w:rPr>
        <w:t>a</w:t>
      </w:r>
      <w:r>
        <w:rPr>
          <w:rFonts w:ascii="Bio Sans" w:hAnsi="Bio Sans"/>
        </w:rPr>
        <w:t xml:space="preserve"> evaluation, such as when carrying out measurement tasks in fill level monitoring or volume </w:t>
      </w:r>
      <w:r w:rsidR="00EB249A">
        <w:rPr>
          <w:rFonts w:ascii="Bio Sans" w:hAnsi="Bio Sans"/>
        </w:rPr>
        <w:t>determination</w:t>
      </w:r>
      <w:r>
        <w:rPr>
          <w:rFonts w:ascii="Bio Sans" w:hAnsi="Bio Sans"/>
        </w:rPr>
        <w:t xml:space="preserve"> of piece goods.</w:t>
      </w:r>
    </w:p>
    <w:p w14:paraId="55019469" w14:textId="77777777" w:rsidR="001D184E" w:rsidRDefault="001D184E" w:rsidP="00493328">
      <w:pPr>
        <w:pStyle w:val="StandardWeb"/>
        <w:spacing w:before="0" w:beforeAutospacing="0" w:after="0" w:afterAutospacing="0"/>
        <w:rPr>
          <w:rFonts w:ascii="Bio Sans" w:hAnsi="Bio Sans" w:cs="Arial"/>
          <w:bCs/>
        </w:rPr>
      </w:pPr>
    </w:p>
    <w:p w14:paraId="1C306AE7" w14:textId="34CB51F2" w:rsidR="00375E3F" w:rsidRPr="00AF60A3" w:rsidRDefault="00375E3F" w:rsidP="00493328">
      <w:pPr>
        <w:pStyle w:val="StandardWeb"/>
        <w:spacing w:before="0" w:beforeAutospacing="0" w:after="0" w:afterAutospacing="0"/>
        <w:rPr>
          <w:rFonts w:ascii="Bio Sans" w:hAnsi="Bio Sans" w:cs="Arial"/>
          <w:b/>
        </w:rPr>
      </w:pPr>
      <w:r>
        <w:rPr>
          <w:rFonts w:ascii="Bio Sans" w:hAnsi="Bio Sans"/>
          <w:b/>
        </w:rPr>
        <w:t>New magnet track sensor box</w:t>
      </w:r>
    </w:p>
    <w:p w14:paraId="6C181784" w14:textId="4EF15AAC" w:rsidR="000B5380" w:rsidRDefault="001912C4" w:rsidP="00493328">
      <w:pPr>
        <w:pStyle w:val="StandardWeb"/>
        <w:spacing w:before="0" w:beforeAutospacing="0" w:after="0" w:afterAutospacing="0"/>
        <w:rPr>
          <w:rFonts w:ascii="Bio Sans" w:hAnsi="Bio Sans"/>
        </w:rPr>
      </w:pPr>
      <w:r>
        <w:rPr>
          <w:rFonts w:ascii="Bio Sans" w:hAnsi="Bio Sans"/>
        </w:rPr>
        <w:t xml:space="preserve">Electric monorail conveyors are used to transport workpieces, </w:t>
      </w:r>
      <w:proofErr w:type="gramStart"/>
      <w:r>
        <w:rPr>
          <w:rFonts w:ascii="Bio Sans" w:hAnsi="Bio Sans"/>
        </w:rPr>
        <w:t>tools</w:t>
      </w:r>
      <w:proofErr w:type="gramEnd"/>
      <w:r>
        <w:rPr>
          <w:rFonts w:ascii="Bio Sans" w:hAnsi="Bio Sans"/>
        </w:rPr>
        <w:t xml:space="preserve"> and other purchased parts in almost every industry. Schmersal will be showcasing a solution for precisely this application at Hannover Messe: the </w:t>
      </w:r>
      <w:r>
        <w:rPr>
          <w:rFonts w:ascii="Bio Sans" w:hAnsi="Bio Sans"/>
          <w:b/>
        </w:rPr>
        <w:t>SSB-R</w:t>
      </w:r>
      <w:r>
        <w:rPr>
          <w:rFonts w:ascii="Bio Sans" w:hAnsi="Bio Sans"/>
        </w:rPr>
        <w:t xml:space="preserve"> sensor box is used to define route sections for speed regulation for electric monorail conveyors in a manner that is cost efficient and maintenance free. It also allows park positions to be approached with careful accuracy.</w:t>
      </w:r>
    </w:p>
    <w:p w14:paraId="51631DCF" w14:textId="627B71DA" w:rsidR="00CE7152" w:rsidRDefault="00CE7152" w:rsidP="00493328">
      <w:pPr>
        <w:pStyle w:val="StandardWeb"/>
        <w:spacing w:before="0" w:beforeAutospacing="0" w:after="0" w:afterAutospacing="0"/>
        <w:rPr>
          <w:rFonts w:ascii="Bio Sans" w:hAnsi="Bio Sans"/>
        </w:rPr>
      </w:pPr>
    </w:p>
    <w:p w14:paraId="42DBD581" w14:textId="325679DC" w:rsidR="00AF60A3" w:rsidRPr="00AF60A3" w:rsidRDefault="00AF60A3" w:rsidP="00493328">
      <w:pPr>
        <w:pStyle w:val="StandardWeb"/>
        <w:spacing w:before="0" w:beforeAutospacing="0" w:after="0" w:afterAutospacing="0"/>
        <w:rPr>
          <w:rFonts w:ascii="Bio Sans" w:hAnsi="Bio Sans" w:cs="Arial"/>
          <w:b/>
        </w:rPr>
      </w:pPr>
      <w:r>
        <w:rPr>
          <w:rFonts w:ascii="Bio Sans" w:hAnsi="Bio Sans"/>
          <w:b/>
        </w:rPr>
        <w:t>New command and signalling devices</w:t>
      </w:r>
      <w:r w:rsidR="007E11F5">
        <w:rPr>
          <w:rFonts w:ascii="Bio Sans" w:hAnsi="Bio Sans"/>
          <w:b/>
        </w:rPr>
        <w:t xml:space="preserve"> in </w:t>
      </w:r>
      <w:r w:rsidR="007E11F5" w:rsidRPr="007E11F5">
        <w:rPr>
          <w:rFonts w:ascii="Bio Sans" w:hAnsi="Bio Sans"/>
          <w:b/>
        </w:rPr>
        <w:t xml:space="preserve">hygienic </w:t>
      </w:r>
      <w:proofErr w:type="gramStart"/>
      <w:r w:rsidR="007E11F5" w:rsidRPr="007E11F5">
        <w:rPr>
          <w:rFonts w:ascii="Bio Sans" w:hAnsi="Bio Sans"/>
          <w:b/>
        </w:rPr>
        <w:t>design</w:t>
      </w:r>
      <w:proofErr w:type="gramEnd"/>
    </w:p>
    <w:p w14:paraId="34CBA85D" w14:textId="771384D5" w:rsidR="00CE7152" w:rsidRDefault="00CE7152" w:rsidP="00493328">
      <w:pPr>
        <w:pStyle w:val="StandardWeb"/>
        <w:spacing w:before="0" w:beforeAutospacing="0" w:after="0" w:afterAutospacing="0"/>
        <w:rPr>
          <w:rFonts w:ascii="Bio Sans" w:hAnsi="Bio Sans" w:cs="Arial"/>
          <w:bCs/>
        </w:rPr>
      </w:pPr>
      <w:r>
        <w:rPr>
          <w:rFonts w:ascii="Bio Sans" w:hAnsi="Bio Sans"/>
        </w:rPr>
        <w:t xml:space="preserve">Also new: The </w:t>
      </w:r>
      <w:r>
        <w:rPr>
          <w:rFonts w:ascii="Bio Sans" w:hAnsi="Bio Sans"/>
          <w:b/>
        </w:rPr>
        <w:t>H</w:t>
      </w:r>
      <w:r>
        <w:rPr>
          <w:rFonts w:ascii="Bio Sans" w:hAnsi="Bio Sans"/>
          <w:b/>
          <w:bCs/>
        </w:rPr>
        <w:t xml:space="preserve"> series</w:t>
      </w:r>
      <w:r>
        <w:rPr>
          <w:rFonts w:ascii="Bio Sans" w:hAnsi="Bio Sans"/>
        </w:rPr>
        <w:t xml:space="preserve"> from Schmersal will be showcased at Hannover Messe as a full range of command and signalling devices for hygiene-sensitive applications, particularly in food processing.</w:t>
      </w:r>
    </w:p>
    <w:p w14:paraId="44F65327" w14:textId="38E0DEC7" w:rsidR="006D78F5" w:rsidRDefault="006D78F5" w:rsidP="00493328">
      <w:pPr>
        <w:pStyle w:val="StandardWeb"/>
        <w:spacing w:before="0" w:beforeAutospacing="0" w:after="0" w:afterAutospacing="0"/>
        <w:rPr>
          <w:rFonts w:ascii="Bio Sans" w:hAnsi="Bio Sans" w:cs="Arial"/>
          <w:bCs/>
        </w:rPr>
      </w:pPr>
    </w:p>
    <w:p w14:paraId="25CF4971" w14:textId="77777777" w:rsidR="006D78F5" w:rsidRPr="00037C52" w:rsidRDefault="006D78F5" w:rsidP="00493328">
      <w:pPr>
        <w:pStyle w:val="StandardWeb"/>
        <w:spacing w:before="0" w:beforeAutospacing="0" w:after="0" w:afterAutospacing="0"/>
        <w:rPr>
          <w:rFonts w:ascii="Bio Sans" w:hAnsi="Bio Sans" w:cs="Arial"/>
          <w:bCs/>
        </w:rPr>
      </w:pPr>
    </w:p>
    <w:p w14:paraId="5C2CEDAF" w14:textId="69289F49" w:rsidR="00FC6A0E" w:rsidRPr="00FB624A" w:rsidRDefault="00FB624A" w:rsidP="00493328">
      <w:pPr>
        <w:autoSpaceDE w:val="0"/>
        <w:autoSpaceDN w:val="0"/>
        <w:adjustRightInd w:val="0"/>
        <w:rPr>
          <w:rFonts w:ascii="Bio Sans" w:hAnsi="Bio Sans" w:cs="Arial"/>
          <w:b/>
          <w:sz w:val="24"/>
          <w:szCs w:val="24"/>
        </w:rPr>
      </w:pPr>
      <w:r>
        <w:rPr>
          <w:rFonts w:ascii="Bio Sans" w:hAnsi="Bio Sans"/>
          <w:sz w:val="24"/>
        </w:rPr>
        <w:t>Visit Schmersal at Hannover Messe between 17 and 21 April 2023:</w:t>
      </w:r>
      <w:r w:rsidR="00424299">
        <w:rPr>
          <w:rFonts w:ascii="Bio Sans" w:hAnsi="Bio Sans"/>
          <w:sz w:val="24"/>
        </w:rPr>
        <w:t xml:space="preserve"> </w:t>
      </w:r>
      <w:bookmarkStart w:id="0" w:name="_Hlk126585323"/>
      <w:r>
        <w:rPr>
          <w:rFonts w:ascii="Bio Sans" w:hAnsi="Bio Sans"/>
          <w:b/>
          <w:sz w:val="24"/>
        </w:rPr>
        <w:t xml:space="preserve">Stand D09, Hall 09 </w:t>
      </w:r>
    </w:p>
    <w:bookmarkEnd w:id="0"/>
    <w:p w14:paraId="14B22752" w14:textId="017E0EAF" w:rsidR="006F5B81" w:rsidRDefault="006F5B81" w:rsidP="00493328">
      <w:pPr>
        <w:rPr>
          <w:rFonts w:ascii="Bio Sans" w:hAnsi="Bio Sans" w:cs="Arial"/>
          <w:b/>
          <w:sz w:val="24"/>
          <w:szCs w:val="24"/>
        </w:rPr>
      </w:pPr>
    </w:p>
    <w:p w14:paraId="5C05F09E" w14:textId="77777777" w:rsidR="00A17317" w:rsidRDefault="00A17317" w:rsidP="00493328">
      <w:pPr>
        <w:rPr>
          <w:rFonts w:ascii="Bio Sans" w:hAnsi="Bio Sans" w:cs="Arial"/>
          <w:b/>
          <w:sz w:val="24"/>
          <w:szCs w:val="24"/>
        </w:rPr>
      </w:pPr>
    </w:p>
    <w:p w14:paraId="6AEEC69C" w14:textId="573901F8" w:rsidR="00C176CD" w:rsidRDefault="00C176CD" w:rsidP="003B5B79">
      <w:pPr>
        <w:rPr>
          <w:rFonts w:ascii="Bio Sans" w:hAnsi="Bio Sans" w:cs="Arial"/>
          <w:b/>
          <w:sz w:val="24"/>
          <w:szCs w:val="24"/>
        </w:rPr>
      </w:pPr>
      <w:r>
        <w:rPr>
          <w:rFonts w:ascii="Bio Sans" w:hAnsi="Bio Sans"/>
          <w:b/>
          <w:sz w:val="24"/>
        </w:rPr>
        <w:t xml:space="preserve">Photo </w:t>
      </w:r>
      <w:r w:rsidR="002E7C7A">
        <w:rPr>
          <w:rFonts w:ascii="Bio Sans" w:hAnsi="Bio Sans"/>
          <w:b/>
          <w:sz w:val="24"/>
        </w:rPr>
        <w:t xml:space="preserve">in print quality </w:t>
      </w:r>
      <w:r>
        <w:rPr>
          <w:rFonts w:ascii="Bio Sans" w:hAnsi="Bio Sans"/>
          <w:b/>
          <w:sz w:val="24"/>
        </w:rPr>
        <w:t xml:space="preserve">for download: </w:t>
      </w:r>
    </w:p>
    <w:p w14:paraId="0BEE4BCF" w14:textId="6C9A0171" w:rsidR="008505E7" w:rsidRDefault="00000000" w:rsidP="003B5B79">
      <w:pPr>
        <w:rPr>
          <w:rFonts w:ascii="Bio Sans" w:hAnsi="Bio Sans"/>
          <w:sz w:val="24"/>
        </w:rPr>
      </w:pPr>
      <w:hyperlink r:id="rId8" w:history="1">
        <w:r w:rsidR="002E7C7A" w:rsidRPr="006D5E01">
          <w:rPr>
            <w:rStyle w:val="Hyperlink"/>
            <w:rFonts w:ascii="Bio Sans" w:hAnsi="Bio Sans"/>
            <w:sz w:val="24"/>
          </w:rPr>
          <w:t>https://products.schmersal.com/media/images/PHO_PRO_PRE_kssbrf13_SALL_AINL_V1.jpg</w:t>
        </w:r>
      </w:hyperlink>
    </w:p>
    <w:p w14:paraId="3C885D40" w14:textId="77777777" w:rsidR="002E7C7A" w:rsidRPr="00BE3CFC" w:rsidRDefault="002E7C7A" w:rsidP="003B5B79">
      <w:pPr>
        <w:rPr>
          <w:rFonts w:ascii="Bio Sans" w:hAnsi="Bio Sans" w:cs="Arial"/>
          <w:bCs/>
          <w:sz w:val="24"/>
          <w:szCs w:val="24"/>
        </w:rPr>
      </w:pPr>
    </w:p>
    <w:p w14:paraId="7380A0A6" w14:textId="77777777" w:rsidR="00E44DB0" w:rsidRPr="008505E7" w:rsidRDefault="00E44DB0" w:rsidP="003B5B79">
      <w:pPr>
        <w:rPr>
          <w:rFonts w:ascii="Bio Sans" w:hAnsi="Bio Sans" w:cs="Arial"/>
          <w:b/>
          <w:sz w:val="24"/>
          <w:szCs w:val="24"/>
        </w:rPr>
      </w:pPr>
    </w:p>
    <w:p w14:paraId="13E21E2C" w14:textId="57CA9DAD" w:rsidR="00226981" w:rsidRDefault="00226981" w:rsidP="003B5B79">
      <w:pPr>
        <w:rPr>
          <w:rFonts w:ascii="Bio Sans" w:hAnsi="Bio Sans" w:cs="Arial"/>
          <w:b/>
          <w:sz w:val="24"/>
          <w:szCs w:val="24"/>
        </w:rPr>
      </w:pPr>
      <w:r>
        <w:rPr>
          <w:rFonts w:ascii="Bio Sans" w:hAnsi="Bio Sans"/>
          <w:b/>
          <w:sz w:val="24"/>
        </w:rPr>
        <w:t xml:space="preserve">Image caption: </w:t>
      </w:r>
    </w:p>
    <w:p w14:paraId="130FE8A4" w14:textId="27AA0B47" w:rsidR="00BE3CFC" w:rsidRPr="00BE3CFC" w:rsidRDefault="00BE3CFC" w:rsidP="003B5B79">
      <w:pPr>
        <w:rPr>
          <w:rFonts w:ascii="Bio Sans" w:hAnsi="Bio Sans" w:cs="Arial"/>
          <w:bCs/>
          <w:sz w:val="24"/>
          <w:szCs w:val="24"/>
        </w:rPr>
      </w:pPr>
      <w:r>
        <w:rPr>
          <w:rFonts w:ascii="Bio Sans" w:hAnsi="Bio Sans"/>
          <w:sz w:val="24"/>
        </w:rPr>
        <w:t>A new feature from Schmersal at Hannover Messe 2023: the SSB-R sensor box is used to define route sections for speed regulation for electric monorail conveyors in a manner that is cost efficient and maintenance free.</w:t>
      </w:r>
    </w:p>
    <w:p w14:paraId="50EC1A4B" w14:textId="77777777" w:rsidR="00537F5E" w:rsidRPr="005B4F26" w:rsidRDefault="00537F5E" w:rsidP="009F22B2">
      <w:pPr>
        <w:rPr>
          <w:rFonts w:ascii="Bio Sans" w:hAnsi="Bio Sans" w:cs="Arial"/>
          <w:b/>
          <w:sz w:val="24"/>
          <w:szCs w:val="24"/>
        </w:rPr>
      </w:pPr>
    </w:p>
    <w:p w14:paraId="7FD54EBC" w14:textId="77777777" w:rsidR="002E7C7A" w:rsidRPr="00424299" w:rsidRDefault="002E7C7A" w:rsidP="009F22B2">
      <w:pPr>
        <w:rPr>
          <w:rFonts w:ascii="Bio Sans" w:hAnsi="Bio Sans"/>
          <w:b/>
          <w:sz w:val="22"/>
          <w:lang w:val="en-US"/>
        </w:rPr>
      </w:pPr>
    </w:p>
    <w:p w14:paraId="1E7CBEEF" w14:textId="5673A4BC" w:rsidR="002E7C7A" w:rsidRDefault="002E7C7A" w:rsidP="009F22B2">
      <w:pPr>
        <w:rPr>
          <w:rFonts w:ascii="Bio Sans" w:hAnsi="Bio Sans"/>
          <w:b/>
          <w:sz w:val="22"/>
          <w:lang w:val="en-US"/>
        </w:rPr>
      </w:pPr>
    </w:p>
    <w:p w14:paraId="2D83ABBF" w14:textId="77777777" w:rsidR="00424299" w:rsidRPr="00424299" w:rsidRDefault="00424299" w:rsidP="009F22B2">
      <w:pPr>
        <w:rPr>
          <w:rFonts w:ascii="Bio Sans" w:hAnsi="Bio Sans"/>
          <w:b/>
          <w:sz w:val="22"/>
          <w:lang w:val="en-US"/>
        </w:rPr>
      </w:pPr>
    </w:p>
    <w:p w14:paraId="790063B8" w14:textId="77777777" w:rsidR="002E7C7A" w:rsidRPr="00424299" w:rsidRDefault="002E7C7A" w:rsidP="009F22B2">
      <w:pPr>
        <w:rPr>
          <w:rFonts w:ascii="Bio Sans" w:hAnsi="Bio Sans"/>
          <w:b/>
          <w:sz w:val="22"/>
          <w:lang w:val="en-US"/>
        </w:rPr>
      </w:pPr>
    </w:p>
    <w:p w14:paraId="26395DBA" w14:textId="1B97701C" w:rsidR="002E7C7A" w:rsidRDefault="002E7C7A" w:rsidP="009F22B2">
      <w:pPr>
        <w:rPr>
          <w:rFonts w:ascii="Bio Sans" w:hAnsi="Bio Sans"/>
          <w:b/>
          <w:sz w:val="22"/>
          <w:lang w:val="en-US"/>
        </w:rPr>
      </w:pPr>
    </w:p>
    <w:p w14:paraId="1BB49593" w14:textId="79DAF31A" w:rsidR="00241BCF" w:rsidRDefault="00241BCF" w:rsidP="009F22B2">
      <w:pPr>
        <w:rPr>
          <w:rFonts w:ascii="Bio Sans" w:hAnsi="Bio Sans"/>
          <w:b/>
          <w:sz w:val="22"/>
          <w:lang w:val="en-US"/>
        </w:rPr>
      </w:pPr>
    </w:p>
    <w:p w14:paraId="5FAD3051" w14:textId="77777777" w:rsidR="00241BCF" w:rsidRPr="00424299" w:rsidRDefault="00241BCF" w:rsidP="009F22B2">
      <w:pPr>
        <w:rPr>
          <w:rFonts w:ascii="Bio Sans" w:hAnsi="Bio Sans"/>
          <w:b/>
          <w:sz w:val="22"/>
          <w:lang w:val="en-US"/>
        </w:rPr>
      </w:pPr>
    </w:p>
    <w:p w14:paraId="401A1578" w14:textId="77777777" w:rsidR="002E7C7A" w:rsidRPr="00424299" w:rsidRDefault="002E7C7A" w:rsidP="009F22B2">
      <w:pPr>
        <w:rPr>
          <w:rFonts w:ascii="Bio Sans" w:hAnsi="Bio Sans"/>
          <w:b/>
          <w:sz w:val="22"/>
          <w:lang w:val="en-US"/>
        </w:rPr>
      </w:pPr>
    </w:p>
    <w:p w14:paraId="49634F14" w14:textId="77777777" w:rsidR="002E7C7A" w:rsidRPr="00424299" w:rsidRDefault="002E7C7A" w:rsidP="009F22B2">
      <w:pPr>
        <w:rPr>
          <w:rFonts w:ascii="Bio Sans" w:hAnsi="Bio Sans"/>
          <w:b/>
          <w:sz w:val="22"/>
          <w:lang w:val="en-US"/>
        </w:rPr>
      </w:pPr>
    </w:p>
    <w:p w14:paraId="570B8CBB" w14:textId="43B672EA" w:rsidR="009F22B2" w:rsidRPr="008F20FA" w:rsidRDefault="009F22B2" w:rsidP="009F22B2">
      <w:pPr>
        <w:rPr>
          <w:rFonts w:ascii="Bio Sans" w:hAnsi="Bio Sans" w:cs="Arial"/>
          <w:b/>
          <w:sz w:val="22"/>
          <w:szCs w:val="22"/>
          <w:lang w:val="nl-BE"/>
        </w:rPr>
      </w:pPr>
      <w:r w:rsidRPr="008F20FA">
        <w:rPr>
          <w:rFonts w:ascii="Bio Sans" w:hAnsi="Bio Sans"/>
          <w:b/>
          <w:sz w:val="22"/>
          <w:lang w:val="nl-BE"/>
        </w:rPr>
        <w:lastRenderedPageBreak/>
        <w:t>Media contact:</w:t>
      </w:r>
    </w:p>
    <w:p w14:paraId="7122CF40" w14:textId="77777777" w:rsidR="009F22B2" w:rsidRPr="008F20FA" w:rsidRDefault="009F22B2" w:rsidP="009F22B2">
      <w:pPr>
        <w:rPr>
          <w:rFonts w:ascii="Bio Sans" w:hAnsi="Bio Sans" w:cs="Arial"/>
          <w:sz w:val="22"/>
          <w:szCs w:val="22"/>
          <w:lang w:val="nl-BE"/>
        </w:rPr>
      </w:pPr>
      <w:r w:rsidRPr="008F20FA">
        <w:rPr>
          <w:rFonts w:ascii="Bio Sans" w:hAnsi="Bio Sans"/>
          <w:sz w:val="22"/>
          <w:lang w:val="nl-BE"/>
        </w:rPr>
        <w:t xml:space="preserve">Sylvia Blömker </w:t>
      </w:r>
    </w:p>
    <w:p w14:paraId="5F75CAFA" w14:textId="1FD7F240" w:rsidR="009F22B2" w:rsidRPr="008F20FA" w:rsidRDefault="009F22B2" w:rsidP="009F22B2">
      <w:pPr>
        <w:rPr>
          <w:rFonts w:ascii="Bio Sans" w:hAnsi="Bio Sans" w:cs="Arial"/>
          <w:sz w:val="22"/>
          <w:szCs w:val="22"/>
          <w:lang w:val="nl-BE"/>
        </w:rPr>
      </w:pPr>
      <w:r w:rsidRPr="008F20FA">
        <w:rPr>
          <w:rFonts w:ascii="Bio Sans" w:hAnsi="Bio Sans"/>
          <w:sz w:val="22"/>
          <w:lang w:val="nl-BE"/>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proofErr w:type="gramStart"/>
      <w:r>
        <w:rPr>
          <w:rFonts w:ascii="Bio Sans" w:hAnsi="Bio Sans"/>
          <w:sz w:val="22"/>
        </w:rPr>
        <w:t>tec.nicum</w:t>
      </w:r>
      <w:proofErr w:type="spellEnd"/>
      <w:proofErr w:type="gramEnd"/>
      <w:r>
        <w:rPr>
          <w:rFonts w:ascii="Bio Sans" w:hAnsi="Bio Sans"/>
          <w:sz w:val="22"/>
        </w:rPr>
        <w:t xml:space="preserve"> business division offers a comprehensive service portfolio to complement the range of solutions offered by Schmersal.</w:t>
      </w:r>
    </w:p>
    <w:p w14:paraId="448F723D" w14:textId="364E7CF7"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386E86" w:rsidRDefault="0056589C" w:rsidP="0056589C">
      <w:pPr>
        <w:rPr>
          <w:rFonts w:ascii="Bio Sans" w:hAnsi="Bio Sans" w:cs="Arial"/>
          <w:b/>
          <w:sz w:val="22"/>
          <w:szCs w:val="22"/>
        </w:rPr>
      </w:pPr>
    </w:p>
    <w:p w14:paraId="284DE003" w14:textId="1585C1D7" w:rsidR="009F22B2" w:rsidRPr="00386E86" w:rsidRDefault="00000000" w:rsidP="009F22B2">
      <w:pPr>
        <w:rPr>
          <w:rFonts w:ascii="Bio Sans" w:hAnsi="Bio Sans" w:cs="Arial"/>
          <w:b/>
          <w:sz w:val="22"/>
          <w:szCs w:val="22"/>
        </w:rPr>
      </w:pPr>
      <w:hyperlink r:id="rId9" w:history="1">
        <w:r w:rsidR="002B5656">
          <w:rPr>
            <w:rStyle w:val="Hyperlink"/>
            <w:rFonts w:ascii="Bio Sans" w:hAnsi="Bio Sans"/>
            <w:b/>
            <w:sz w:val="22"/>
          </w:rPr>
          <w:t>www.schmersal.com</w:t>
        </w:r>
      </w:hyperlink>
      <w:r w:rsidR="002B5656">
        <w:rPr>
          <w:rFonts w:ascii="Bio Sans" w:hAnsi="Bio Sans"/>
          <w:b/>
          <w:sz w:val="22"/>
        </w:rPr>
        <w:t xml:space="preserve"> </w:t>
      </w:r>
    </w:p>
    <w:p w14:paraId="4E978B80" w14:textId="4925D5D2" w:rsidR="009F22B2" w:rsidRPr="00386E86" w:rsidRDefault="00000000" w:rsidP="009F22B2">
      <w:pPr>
        <w:rPr>
          <w:rFonts w:ascii="Bio Sans" w:hAnsi="Bio Sans" w:cs="Arial"/>
          <w:b/>
          <w:sz w:val="22"/>
          <w:szCs w:val="22"/>
        </w:rPr>
      </w:pPr>
      <w:hyperlink r:id="rId10" w:history="1">
        <w:r w:rsidR="002B5656">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544761F0"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7A551EBE"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25F2" w14:textId="77777777" w:rsidR="000D2D3A" w:rsidRDefault="000D2D3A">
      <w:r>
        <w:separator/>
      </w:r>
    </w:p>
  </w:endnote>
  <w:endnote w:type="continuationSeparator" w:id="0">
    <w:p w14:paraId="0F8D16B1" w14:textId="77777777" w:rsidR="000D2D3A" w:rsidRDefault="000D2D3A">
      <w:r>
        <w:continuationSeparator/>
      </w:r>
    </w:p>
  </w:endnote>
  <w:endnote w:type="continuationNotice" w:id="1">
    <w:p w14:paraId="12D94AFF" w14:textId="77777777" w:rsidR="000D2D3A" w:rsidRDefault="000D2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2B5656" w:rsidRDefault="003A7F6A">
    <w:pPr>
      <w:tabs>
        <w:tab w:val="left" w:pos="2410"/>
        <w:tab w:val="left" w:pos="3828"/>
        <w:tab w:val="left" w:pos="4962"/>
        <w:tab w:val="left" w:pos="6379"/>
        <w:tab w:val="left" w:pos="7513"/>
      </w:tabs>
      <w:ind w:left="-284" w:right="-853"/>
      <w:rPr>
        <w:color w:val="808080"/>
        <w:sz w:val="16"/>
        <w:lang w:val="de-DE"/>
      </w:rPr>
    </w:pPr>
    <w:r w:rsidRPr="002B5656">
      <w:rPr>
        <w:color w:val="808080"/>
        <w:sz w:val="16"/>
        <w:lang w:val="de-DE"/>
      </w:rPr>
      <w:t>Management</w:t>
    </w:r>
    <w:r w:rsidRPr="002B5656">
      <w:rPr>
        <w:color w:val="808080"/>
        <w:sz w:val="16"/>
        <w:lang w:val="de-DE"/>
      </w:rPr>
      <w:tab/>
    </w:r>
    <w:proofErr w:type="spellStart"/>
    <w:r w:rsidRPr="002B5656">
      <w:rPr>
        <w:color w:val="808080"/>
        <w:sz w:val="16"/>
        <w:lang w:val="de-DE"/>
      </w:rPr>
      <w:t>District</w:t>
    </w:r>
    <w:proofErr w:type="spellEnd"/>
    <w:r w:rsidRPr="002B5656">
      <w:rPr>
        <w:color w:val="808080"/>
        <w:sz w:val="16"/>
        <w:lang w:val="de-DE"/>
      </w:rPr>
      <w:t xml:space="preserve"> Court </w:t>
    </w:r>
    <w:proofErr w:type="spellStart"/>
    <w:r w:rsidRPr="002B5656">
      <w:rPr>
        <w:color w:val="808080"/>
        <w:sz w:val="16"/>
        <w:lang w:val="de-DE"/>
      </w:rPr>
      <w:t>of</w:t>
    </w:r>
    <w:proofErr w:type="spellEnd"/>
    <w:r w:rsidRPr="002B5656">
      <w:rPr>
        <w:color w:val="808080"/>
        <w:sz w:val="16"/>
        <w:lang w:val="de-DE"/>
      </w:rPr>
      <w:t xml:space="preserve"> Wuppertal, HRB 10376</w:t>
    </w:r>
    <w:r w:rsidRPr="002B5656">
      <w:rPr>
        <w:color w:val="808080"/>
        <w:sz w:val="16"/>
        <w:lang w:val="de-DE"/>
      </w:rPr>
      <w:tab/>
      <w:t>Dresdner Bank AG Wuppertal</w:t>
    </w:r>
    <w:r w:rsidRPr="002B5656">
      <w:rPr>
        <w:color w:val="808080"/>
        <w:sz w:val="16"/>
        <w:lang w:val="de-DE"/>
      </w:rPr>
      <w:tab/>
      <w:t>Deutsche Postbank AG</w:t>
    </w:r>
  </w:p>
  <w:p w14:paraId="79965DFE" w14:textId="77777777" w:rsidR="003A7F6A" w:rsidRPr="008F20FA"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8F20FA">
      <w:rPr>
        <w:color w:val="808080"/>
        <w:sz w:val="16"/>
        <w:lang w:val="de-DE"/>
      </w:rPr>
      <w:t>DE 121 025 203</w:t>
    </w:r>
    <w:r w:rsidRPr="008F20FA">
      <w:rPr>
        <w:color w:val="808080"/>
        <w:sz w:val="16"/>
        <w:lang w:val="de-DE"/>
      </w:rPr>
      <w:tab/>
      <w:t>BLZ 330 800 30, Account 5 611 672</w:t>
    </w:r>
    <w:r w:rsidRPr="008F20FA">
      <w:rPr>
        <w:color w:val="808080"/>
        <w:sz w:val="16"/>
        <w:lang w:val="de-DE"/>
      </w:rPr>
      <w:tab/>
      <w:t xml:space="preserve">Branch </w:t>
    </w:r>
    <w:proofErr w:type="spellStart"/>
    <w:r w:rsidRPr="008F20FA">
      <w:rPr>
        <w:color w:val="808080"/>
        <w:sz w:val="16"/>
        <w:lang w:val="de-DE"/>
      </w:rPr>
      <w:t>office</w:t>
    </w:r>
    <w:proofErr w:type="spellEnd"/>
    <w:r w:rsidRPr="008F20FA">
      <w:rPr>
        <w:color w:val="808080"/>
        <w:sz w:val="16"/>
        <w:lang w:val="de-DE"/>
      </w:rPr>
      <w:t xml:space="preserve"> Essen</w:t>
    </w:r>
  </w:p>
  <w:p w14:paraId="18A0DA74" w14:textId="77777777" w:rsidR="003A7F6A" w:rsidRPr="002B5656" w:rsidRDefault="003A7F6A">
    <w:pPr>
      <w:pStyle w:val="Textkrper"/>
      <w:tabs>
        <w:tab w:val="clear" w:pos="6379"/>
        <w:tab w:val="clear" w:pos="7797"/>
        <w:tab w:val="left" w:pos="7513"/>
      </w:tabs>
      <w:ind w:left="-284"/>
      <w:rPr>
        <w:lang w:val="de-DE"/>
      </w:rPr>
    </w:pPr>
    <w:r w:rsidRPr="002B5656">
      <w:rPr>
        <w:lang w:val="de-DE"/>
      </w:rPr>
      <w:t xml:space="preserve">Registered </w:t>
    </w:r>
    <w:proofErr w:type="spellStart"/>
    <w:r w:rsidRPr="002B5656">
      <w:rPr>
        <w:lang w:val="de-DE"/>
      </w:rPr>
      <w:t>office</w:t>
    </w:r>
    <w:proofErr w:type="spellEnd"/>
    <w:r w:rsidRPr="002B5656">
      <w:rPr>
        <w:lang w:val="de-DE"/>
      </w:rPr>
      <w:t>: Wuppertal</w:t>
    </w:r>
    <w:r w:rsidRPr="002B5656">
      <w:rPr>
        <w:lang w:val="de-DE"/>
      </w:rPr>
      <w:tab/>
      <w:t>Stadtsparkasse Wuppertal</w:t>
    </w:r>
    <w:r w:rsidRPr="002B5656">
      <w:rPr>
        <w:lang w:val="de-DE"/>
      </w:rPr>
      <w:tab/>
      <w:t>Deutsche Bank AG Wuppertal</w:t>
    </w:r>
    <w:r w:rsidRPr="002B5656">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C6B3" w14:textId="77777777" w:rsidR="000D2D3A" w:rsidRDefault="000D2D3A">
      <w:r>
        <w:separator/>
      </w:r>
    </w:p>
  </w:footnote>
  <w:footnote w:type="continuationSeparator" w:id="0">
    <w:p w14:paraId="413CCA13" w14:textId="77777777" w:rsidR="000D2D3A" w:rsidRDefault="000D2D3A">
      <w:r>
        <w:continuationSeparator/>
      </w:r>
    </w:p>
  </w:footnote>
  <w:footnote w:type="continuationNotice" w:id="1">
    <w:p w14:paraId="144AED04" w14:textId="77777777" w:rsidR="000D2D3A" w:rsidRDefault="000D2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37871712"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37871713"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1E42A17B"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E43AB2">
      <w:rPr>
        <w:rStyle w:val="Seitenzahl"/>
        <w:noProof/>
      </w:rPr>
      <w:t>3. February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7FC8"/>
    <w:rsid w:val="0001144A"/>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91A8A"/>
    <w:rsid w:val="00091D2A"/>
    <w:rsid w:val="00095158"/>
    <w:rsid w:val="000A39F2"/>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2D3A"/>
    <w:rsid w:val="000D5294"/>
    <w:rsid w:val="000D6E4D"/>
    <w:rsid w:val="000E0144"/>
    <w:rsid w:val="000E0DE7"/>
    <w:rsid w:val="000E1041"/>
    <w:rsid w:val="000E15BD"/>
    <w:rsid w:val="000E7810"/>
    <w:rsid w:val="000F0AEF"/>
    <w:rsid w:val="000F1FDD"/>
    <w:rsid w:val="00100260"/>
    <w:rsid w:val="00104CF6"/>
    <w:rsid w:val="001155C9"/>
    <w:rsid w:val="001156CD"/>
    <w:rsid w:val="001173FE"/>
    <w:rsid w:val="0012079D"/>
    <w:rsid w:val="001222C6"/>
    <w:rsid w:val="00123DE5"/>
    <w:rsid w:val="00130D5C"/>
    <w:rsid w:val="0013550C"/>
    <w:rsid w:val="00135ED7"/>
    <w:rsid w:val="00135F72"/>
    <w:rsid w:val="001375D5"/>
    <w:rsid w:val="00137F8F"/>
    <w:rsid w:val="0014502E"/>
    <w:rsid w:val="00150981"/>
    <w:rsid w:val="00153B75"/>
    <w:rsid w:val="00157686"/>
    <w:rsid w:val="00160164"/>
    <w:rsid w:val="001632A0"/>
    <w:rsid w:val="0016514D"/>
    <w:rsid w:val="00165FFC"/>
    <w:rsid w:val="001666EC"/>
    <w:rsid w:val="001670C7"/>
    <w:rsid w:val="00167D20"/>
    <w:rsid w:val="00172BF0"/>
    <w:rsid w:val="00175F41"/>
    <w:rsid w:val="001766E1"/>
    <w:rsid w:val="001771FF"/>
    <w:rsid w:val="00177944"/>
    <w:rsid w:val="00182D79"/>
    <w:rsid w:val="00184424"/>
    <w:rsid w:val="00185419"/>
    <w:rsid w:val="00185C16"/>
    <w:rsid w:val="001912C4"/>
    <w:rsid w:val="00193770"/>
    <w:rsid w:val="00193EE7"/>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5528"/>
    <w:rsid w:val="001C6FB7"/>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11921"/>
    <w:rsid w:val="00211927"/>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1BCF"/>
    <w:rsid w:val="002435C9"/>
    <w:rsid w:val="00244AF8"/>
    <w:rsid w:val="00244B30"/>
    <w:rsid w:val="00245133"/>
    <w:rsid w:val="00245956"/>
    <w:rsid w:val="00245FAB"/>
    <w:rsid w:val="00246010"/>
    <w:rsid w:val="00246F87"/>
    <w:rsid w:val="00247AFE"/>
    <w:rsid w:val="00253D3F"/>
    <w:rsid w:val="00257991"/>
    <w:rsid w:val="002628DE"/>
    <w:rsid w:val="0026405F"/>
    <w:rsid w:val="00264156"/>
    <w:rsid w:val="0026482D"/>
    <w:rsid w:val="00266A59"/>
    <w:rsid w:val="002676F1"/>
    <w:rsid w:val="002718EC"/>
    <w:rsid w:val="002726CA"/>
    <w:rsid w:val="00273F2A"/>
    <w:rsid w:val="00276BF1"/>
    <w:rsid w:val="002777F4"/>
    <w:rsid w:val="0028221E"/>
    <w:rsid w:val="00282570"/>
    <w:rsid w:val="002832C3"/>
    <w:rsid w:val="00287B26"/>
    <w:rsid w:val="00290A5F"/>
    <w:rsid w:val="00292D37"/>
    <w:rsid w:val="00293ED6"/>
    <w:rsid w:val="0029426A"/>
    <w:rsid w:val="00294BB4"/>
    <w:rsid w:val="00295101"/>
    <w:rsid w:val="00295C0A"/>
    <w:rsid w:val="00295E99"/>
    <w:rsid w:val="0029660B"/>
    <w:rsid w:val="00297580"/>
    <w:rsid w:val="002A01A2"/>
    <w:rsid w:val="002A0D86"/>
    <w:rsid w:val="002A6EAC"/>
    <w:rsid w:val="002A7277"/>
    <w:rsid w:val="002B0A48"/>
    <w:rsid w:val="002B2C38"/>
    <w:rsid w:val="002B5656"/>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E4D92"/>
    <w:rsid w:val="002E7C7A"/>
    <w:rsid w:val="002F2314"/>
    <w:rsid w:val="002F4950"/>
    <w:rsid w:val="002F5E4D"/>
    <w:rsid w:val="0030153F"/>
    <w:rsid w:val="0030186B"/>
    <w:rsid w:val="00303B0A"/>
    <w:rsid w:val="0030583A"/>
    <w:rsid w:val="003113BA"/>
    <w:rsid w:val="00311DC6"/>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35C9"/>
    <w:rsid w:val="00386E86"/>
    <w:rsid w:val="0039139C"/>
    <w:rsid w:val="00391643"/>
    <w:rsid w:val="003933FD"/>
    <w:rsid w:val="00393BB4"/>
    <w:rsid w:val="00396978"/>
    <w:rsid w:val="003A018C"/>
    <w:rsid w:val="003A7F6A"/>
    <w:rsid w:val="003B09A2"/>
    <w:rsid w:val="003B09DB"/>
    <w:rsid w:val="003B11E4"/>
    <w:rsid w:val="003B5B79"/>
    <w:rsid w:val="003B650D"/>
    <w:rsid w:val="003C2B05"/>
    <w:rsid w:val="003C3004"/>
    <w:rsid w:val="003C45C3"/>
    <w:rsid w:val="003C56E9"/>
    <w:rsid w:val="003C7700"/>
    <w:rsid w:val="003C7A2A"/>
    <w:rsid w:val="003D09E3"/>
    <w:rsid w:val="003D2A96"/>
    <w:rsid w:val="003D63E3"/>
    <w:rsid w:val="003E2107"/>
    <w:rsid w:val="003E3B87"/>
    <w:rsid w:val="003E7D30"/>
    <w:rsid w:val="003F1E23"/>
    <w:rsid w:val="003F34EB"/>
    <w:rsid w:val="003F3C5F"/>
    <w:rsid w:val="003F56AF"/>
    <w:rsid w:val="00401556"/>
    <w:rsid w:val="00401F4C"/>
    <w:rsid w:val="00402953"/>
    <w:rsid w:val="00403F56"/>
    <w:rsid w:val="004041D8"/>
    <w:rsid w:val="0040532D"/>
    <w:rsid w:val="004069FF"/>
    <w:rsid w:val="0041009A"/>
    <w:rsid w:val="00412C00"/>
    <w:rsid w:val="00415833"/>
    <w:rsid w:val="00415D1E"/>
    <w:rsid w:val="00421788"/>
    <w:rsid w:val="00421A01"/>
    <w:rsid w:val="00422C26"/>
    <w:rsid w:val="00424299"/>
    <w:rsid w:val="004262FC"/>
    <w:rsid w:val="0042738C"/>
    <w:rsid w:val="00430131"/>
    <w:rsid w:val="004305AB"/>
    <w:rsid w:val="00430846"/>
    <w:rsid w:val="0043113E"/>
    <w:rsid w:val="00431445"/>
    <w:rsid w:val="00432A09"/>
    <w:rsid w:val="00434891"/>
    <w:rsid w:val="004416D9"/>
    <w:rsid w:val="00443492"/>
    <w:rsid w:val="00443CC3"/>
    <w:rsid w:val="00443E02"/>
    <w:rsid w:val="00446157"/>
    <w:rsid w:val="00452CFC"/>
    <w:rsid w:val="00453CEE"/>
    <w:rsid w:val="004561B4"/>
    <w:rsid w:val="004604DF"/>
    <w:rsid w:val="004605AF"/>
    <w:rsid w:val="0046120F"/>
    <w:rsid w:val="004612F0"/>
    <w:rsid w:val="00465483"/>
    <w:rsid w:val="0047484F"/>
    <w:rsid w:val="00477714"/>
    <w:rsid w:val="004850C7"/>
    <w:rsid w:val="0048562F"/>
    <w:rsid w:val="00487611"/>
    <w:rsid w:val="00493328"/>
    <w:rsid w:val="00495A2F"/>
    <w:rsid w:val="00495AC9"/>
    <w:rsid w:val="004A3305"/>
    <w:rsid w:val="004A3C6B"/>
    <w:rsid w:val="004A6409"/>
    <w:rsid w:val="004A68FE"/>
    <w:rsid w:val="004A7E6C"/>
    <w:rsid w:val="004B3CF5"/>
    <w:rsid w:val="004C686D"/>
    <w:rsid w:val="004D12CF"/>
    <w:rsid w:val="004D30DB"/>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7515"/>
    <w:rsid w:val="00517CEC"/>
    <w:rsid w:val="00525CA7"/>
    <w:rsid w:val="00526C4B"/>
    <w:rsid w:val="00531928"/>
    <w:rsid w:val="00535353"/>
    <w:rsid w:val="00537F5E"/>
    <w:rsid w:val="00537FF6"/>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3414"/>
    <w:rsid w:val="00576F93"/>
    <w:rsid w:val="00582719"/>
    <w:rsid w:val="00585A4D"/>
    <w:rsid w:val="00590E2D"/>
    <w:rsid w:val="00594E07"/>
    <w:rsid w:val="005954C6"/>
    <w:rsid w:val="00597C30"/>
    <w:rsid w:val="005A1F00"/>
    <w:rsid w:val="005B0E5B"/>
    <w:rsid w:val="005B11CF"/>
    <w:rsid w:val="005B1367"/>
    <w:rsid w:val="005B14B1"/>
    <w:rsid w:val="005B1F7A"/>
    <w:rsid w:val="005B2078"/>
    <w:rsid w:val="005B2622"/>
    <w:rsid w:val="005B4F26"/>
    <w:rsid w:val="005B50A3"/>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7CBF"/>
    <w:rsid w:val="005F5441"/>
    <w:rsid w:val="005F57D2"/>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30DB0"/>
    <w:rsid w:val="00630EBE"/>
    <w:rsid w:val="006313DA"/>
    <w:rsid w:val="00632DD3"/>
    <w:rsid w:val="0063447D"/>
    <w:rsid w:val="00635005"/>
    <w:rsid w:val="006357B9"/>
    <w:rsid w:val="00637153"/>
    <w:rsid w:val="006419D7"/>
    <w:rsid w:val="00641B27"/>
    <w:rsid w:val="006427A0"/>
    <w:rsid w:val="00645925"/>
    <w:rsid w:val="006609EF"/>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415"/>
    <w:rsid w:val="00695888"/>
    <w:rsid w:val="00695D9F"/>
    <w:rsid w:val="00697242"/>
    <w:rsid w:val="006A2AC8"/>
    <w:rsid w:val="006A79F7"/>
    <w:rsid w:val="006B1F0D"/>
    <w:rsid w:val="006B2D2F"/>
    <w:rsid w:val="006B7168"/>
    <w:rsid w:val="006B7DA0"/>
    <w:rsid w:val="006B7DF3"/>
    <w:rsid w:val="006C069A"/>
    <w:rsid w:val="006C13CD"/>
    <w:rsid w:val="006C50BD"/>
    <w:rsid w:val="006C57CA"/>
    <w:rsid w:val="006C7447"/>
    <w:rsid w:val="006D45ED"/>
    <w:rsid w:val="006D64A6"/>
    <w:rsid w:val="006D78F5"/>
    <w:rsid w:val="006E1327"/>
    <w:rsid w:val="006E1642"/>
    <w:rsid w:val="006E274B"/>
    <w:rsid w:val="006E560C"/>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802DC"/>
    <w:rsid w:val="00780A62"/>
    <w:rsid w:val="00782A0F"/>
    <w:rsid w:val="00783E8B"/>
    <w:rsid w:val="00784943"/>
    <w:rsid w:val="00785278"/>
    <w:rsid w:val="00786AC3"/>
    <w:rsid w:val="00787B18"/>
    <w:rsid w:val="00787EE2"/>
    <w:rsid w:val="00791CA0"/>
    <w:rsid w:val="00793085"/>
    <w:rsid w:val="007952F2"/>
    <w:rsid w:val="00796232"/>
    <w:rsid w:val="007A01AB"/>
    <w:rsid w:val="007A0963"/>
    <w:rsid w:val="007A1DFB"/>
    <w:rsid w:val="007A21FD"/>
    <w:rsid w:val="007A5C85"/>
    <w:rsid w:val="007A6BCD"/>
    <w:rsid w:val="007A7772"/>
    <w:rsid w:val="007B3589"/>
    <w:rsid w:val="007B5AF8"/>
    <w:rsid w:val="007B698D"/>
    <w:rsid w:val="007C0D26"/>
    <w:rsid w:val="007C2A6B"/>
    <w:rsid w:val="007D24A1"/>
    <w:rsid w:val="007D517E"/>
    <w:rsid w:val="007E05C4"/>
    <w:rsid w:val="007E11F5"/>
    <w:rsid w:val="007E192E"/>
    <w:rsid w:val="007E2364"/>
    <w:rsid w:val="007E4CA7"/>
    <w:rsid w:val="007F118A"/>
    <w:rsid w:val="007F1EBE"/>
    <w:rsid w:val="007F4C7B"/>
    <w:rsid w:val="007F5C46"/>
    <w:rsid w:val="007F6651"/>
    <w:rsid w:val="007F6A24"/>
    <w:rsid w:val="00800E10"/>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469B"/>
    <w:rsid w:val="00865CA2"/>
    <w:rsid w:val="008667EB"/>
    <w:rsid w:val="008670F9"/>
    <w:rsid w:val="00867DB4"/>
    <w:rsid w:val="0087027E"/>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A0DCB"/>
    <w:rsid w:val="008A111E"/>
    <w:rsid w:val="008A6133"/>
    <w:rsid w:val="008B030B"/>
    <w:rsid w:val="008B099D"/>
    <w:rsid w:val="008B14D4"/>
    <w:rsid w:val="008B1FC7"/>
    <w:rsid w:val="008B43F6"/>
    <w:rsid w:val="008B4EDD"/>
    <w:rsid w:val="008B6127"/>
    <w:rsid w:val="008B67C8"/>
    <w:rsid w:val="008B6B53"/>
    <w:rsid w:val="008D2BD7"/>
    <w:rsid w:val="008D5325"/>
    <w:rsid w:val="008D572F"/>
    <w:rsid w:val="008D5E10"/>
    <w:rsid w:val="008D6F06"/>
    <w:rsid w:val="008D7CD0"/>
    <w:rsid w:val="008D7E43"/>
    <w:rsid w:val="008E3861"/>
    <w:rsid w:val="008E4D14"/>
    <w:rsid w:val="008F00B3"/>
    <w:rsid w:val="008F0691"/>
    <w:rsid w:val="008F20FA"/>
    <w:rsid w:val="008F6385"/>
    <w:rsid w:val="008F63B5"/>
    <w:rsid w:val="008F650C"/>
    <w:rsid w:val="008F6719"/>
    <w:rsid w:val="009026BB"/>
    <w:rsid w:val="009031A8"/>
    <w:rsid w:val="009049C0"/>
    <w:rsid w:val="00906E1C"/>
    <w:rsid w:val="00910C32"/>
    <w:rsid w:val="00916B94"/>
    <w:rsid w:val="00921770"/>
    <w:rsid w:val="0092693B"/>
    <w:rsid w:val="0093020B"/>
    <w:rsid w:val="00931021"/>
    <w:rsid w:val="00932F8E"/>
    <w:rsid w:val="009344D8"/>
    <w:rsid w:val="009359D7"/>
    <w:rsid w:val="009366C2"/>
    <w:rsid w:val="00940167"/>
    <w:rsid w:val="0094372D"/>
    <w:rsid w:val="00945273"/>
    <w:rsid w:val="00945509"/>
    <w:rsid w:val="00945975"/>
    <w:rsid w:val="00950D81"/>
    <w:rsid w:val="0095408E"/>
    <w:rsid w:val="0095771E"/>
    <w:rsid w:val="00960460"/>
    <w:rsid w:val="00965CC7"/>
    <w:rsid w:val="00966321"/>
    <w:rsid w:val="009676DF"/>
    <w:rsid w:val="00967904"/>
    <w:rsid w:val="00970E54"/>
    <w:rsid w:val="009763F4"/>
    <w:rsid w:val="009815F1"/>
    <w:rsid w:val="00982811"/>
    <w:rsid w:val="0098580F"/>
    <w:rsid w:val="00991F68"/>
    <w:rsid w:val="00992256"/>
    <w:rsid w:val="0099474C"/>
    <w:rsid w:val="00997B66"/>
    <w:rsid w:val="00997D81"/>
    <w:rsid w:val="009A05F4"/>
    <w:rsid w:val="009A1EB4"/>
    <w:rsid w:val="009A5431"/>
    <w:rsid w:val="009B2B53"/>
    <w:rsid w:val="009B41E2"/>
    <w:rsid w:val="009B4F0E"/>
    <w:rsid w:val="009B79B0"/>
    <w:rsid w:val="009C02D6"/>
    <w:rsid w:val="009C0932"/>
    <w:rsid w:val="009C222A"/>
    <w:rsid w:val="009C7656"/>
    <w:rsid w:val="009D05A9"/>
    <w:rsid w:val="009D0C48"/>
    <w:rsid w:val="009D2076"/>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33C5"/>
    <w:rsid w:val="00A044C9"/>
    <w:rsid w:val="00A05AF5"/>
    <w:rsid w:val="00A117A5"/>
    <w:rsid w:val="00A124F0"/>
    <w:rsid w:val="00A17317"/>
    <w:rsid w:val="00A21837"/>
    <w:rsid w:val="00A2240C"/>
    <w:rsid w:val="00A24756"/>
    <w:rsid w:val="00A26C62"/>
    <w:rsid w:val="00A301E2"/>
    <w:rsid w:val="00A33820"/>
    <w:rsid w:val="00A33864"/>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30A4"/>
    <w:rsid w:val="00A844EC"/>
    <w:rsid w:val="00A84EE4"/>
    <w:rsid w:val="00A877CA"/>
    <w:rsid w:val="00A87A12"/>
    <w:rsid w:val="00A95F73"/>
    <w:rsid w:val="00A97D0E"/>
    <w:rsid w:val="00AA107D"/>
    <w:rsid w:val="00AA3297"/>
    <w:rsid w:val="00AA395E"/>
    <w:rsid w:val="00AA63E4"/>
    <w:rsid w:val="00AA66C8"/>
    <w:rsid w:val="00AA6A95"/>
    <w:rsid w:val="00AB1409"/>
    <w:rsid w:val="00AB1A9A"/>
    <w:rsid w:val="00AB275B"/>
    <w:rsid w:val="00AB2947"/>
    <w:rsid w:val="00AB34DF"/>
    <w:rsid w:val="00AB3A02"/>
    <w:rsid w:val="00AB755B"/>
    <w:rsid w:val="00AC1B65"/>
    <w:rsid w:val="00AC3985"/>
    <w:rsid w:val="00AC6112"/>
    <w:rsid w:val="00AC704E"/>
    <w:rsid w:val="00AD284C"/>
    <w:rsid w:val="00AD439E"/>
    <w:rsid w:val="00AD4DF0"/>
    <w:rsid w:val="00AD679D"/>
    <w:rsid w:val="00AE0410"/>
    <w:rsid w:val="00AE1366"/>
    <w:rsid w:val="00AE3032"/>
    <w:rsid w:val="00AE31AF"/>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2C12"/>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3D45"/>
    <w:rsid w:val="00B848B4"/>
    <w:rsid w:val="00B8717D"/>
    <w:rsid w:val="00B92725"/>
    <w:rsid w:val="00B93859"/>
    <w:rsid w:val="00B94C21"/>
    <w:rsid w:val="00B966E3"/>
    <w:rsid w:val="00BA0952"/>
    <w:rsid w:val="00BA2AE5"/>
    <w:rsid w:val="00BA6F01"/>
    <w:rsid w:val="00BB6293"/>
    <w:rsid w:val="00BB6E96"/>
    <w:rsid w:val="00BB7801"/>
    <w:rsid w:val="00BC04D6"/>
    <w:rsid w:val="00BC14FB"/>
    <w:rsid w:val="00BC2B51"/>
    <w:rsid w:val="00BC3700"/>
    <w:rsid w:val="00BC4F85"/>
    <w:rsid w:val="00BC68DF"/>
    <w:rsid w:val="00BD042D"/>
    <w:rsid w:val="00BD0AAC"/>
    <w:rsid w:val="00BD5FD8"/>
    <w:rsid w:val="00BE1DC7"/>
    <w:rsid w:val="00BE3CFC"/>
    <w:rsid w:val="00BE4162"/>
    <w:rsid w:val="00BE4E55"/>
    <w:rsid w:val="00BE59CE"/>
    <w:rsid w:val="00BE61BF"/>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71CC"/>
    <w:rsid w:val="00C47841"/>
    <w:rsid w:val="00C503FD"/>
    <w:rsid w:val="00C5188C"/>
    <w:rsid w:val="00C5249D"/>
    <w:rsid w:val="00C55E07"/>
    <w:rsid w:val="00C57281"/>
    <w:rsid w:val="00C61D73"/>
    <w:rsid w:val="00C63196"/>
    <w:rsid w:val="00C64B3A"/>
    <w:rsid w:val="00C66E48"/>
    <w:rsid w:val="00C72F81"/>
    <w:rsid w:val="00C74CCE"/>
    <w:rsid w:val="00C74E53"/>
    <w:rsid w:val="00C76250"/>
    <w:rsid w:val="00C77C6D"/>
    <w:rsid w:val="00C80565"/>
    <w:rsid w:val="00C81457"/>
    <w:rsid w:val="00C8266B"/>
    <w:rsid w:val="00C877F7"/>
    <w:rsid w:val="00C91447"/>
    <w:rsid w:val="00C925F1"/>
    <w:rsid w:val="00C940BC"/>
    <w:rsid w:val="00CA1003"/>
    <w:rsid w:val="00CA368A"/>
    <w:rsid w:val="00CA6AEC"/>
    <w:rsid w:val="00CA7955"/>
    <w:rsid w:val="00CB0A50"/>
    <w:rsid w:val="00CB66A2"/>
    <w:rsid w:val="00CC09C7"/>
    <w:rsid w:val="00CC0B5E"/>
    <w:rsid w:val="00CC1CD6"/>
    <w:rsid w:val="00CC513C"/>
    <w:rsid w:val="00CC6284"/>
    <w:rsid w:val="00CC65D5"/>
    <w:rsid w:val="00CD0110"/>
    <w:rsid w:val="00CE0AAF"/>
    <w:rsid w:val="00CE5C89"/>
    <w:rsid w:val="00CE6549"/>
    <w:rsid w:val="00CE6FEF"/>
    <w:rsid w:val="00CE7152"/>
    <w:rsid w:val="00CE7F5C"/>
    <w:rsid w:val="00CF1DDA"/>
    <w:rsid w:val="00CF229E"/>
    <w:rsid w:val="00CF5B97"/>
    <w:rsid w:val="00D01C14"/>
    <w:rsid w:val="00D038E4"/>
    <w:rsid w:val="00D05261"/>
    <w:rsid w:val="00D1069C"/>
    <w:rsid w:val="00D10F24"/>
    <w:rsid w:val="00D134E8"/>
    <w:rsid w:val="00D14816"/>
    <w:rsid w:val="00D16683"/>
    <w:rsid w:val="00D21041"/>
    <w:rsid w:val="00D235D5"/>
    <w:rsid w:val="00D2671D"/>
    <w:rsid w:val="00D2742D"/>
    <w:rsid w:val="00D30621"/>
    <w:rsid w:val="00D31F3F"/>
    <w:rsid w:val="00D322F3"/>
    <w:rsid w:val="00D33234"/>
    <w:rsid w:val="00D333A4"/>
    <w:rsid w:val="00D338F6"/>
    <w:rsid w:val="00D349EF"/>
    <w:rsid w:val="00D360F6"/>
    <w:rsid w:val="00D37169"/>
    <w:rsid w:val="00D42512"/>
    <w:rsid w:val="00D43ACC"/>
    <w:rsid w:val="00D471ED"/>
    <w:rsid w:val="00D57D6F"/>
    <w:rsid w:val="00D57E0F"/>
    <w:rsid w:val="00D66EF5"/>
    <w:rsid w:val="00D70631"/>
    <w:rsid w:val="00D73702"/>
    <w:rsid w:val="00D75518"/>
    <w:rsid w:val="00D75DDD"/>
    <w:rsid w:val="00D7685E"/>
    <w:rsid w:val="00D813BE"/>
    <w:rsid w:val="00D843F1"/>
    <w:rsid w:val="00D84FB8"/>
    <w:rsid w:val="00D939A3"/>
    <w:rsid w:val="00D95AC3"/>
    <w:rsid w:val="00D96280"/>
    <w:rsid w:val="00D9722E"/>
    <w:rsid w:val="00D9741C"/>
    <w:rsid w:val="00DA0957"/>
    <w:rsid w:val="00DB2AB6"/>
    <w:rsid w:val="00DB32D3"/>
    <w:rsid w:val="00DB33DF"/>
    <w:rsid w:val="00DB4220"/>
    <w:rsid w:val="00DB4336"/>
    <w:rsid w:val="00DB6A7C"/>
    <w:rsid w:val="00DB714F"/>
    <w:rsid w:val="00DC10F4"/>
    <w:rsid w:val="00DC4BCE"/>
    <w:rsid w:val="00DC5D32"/>
    <w:rsid w:val="00DC7A39"/>
    <w:rsid w:val="00DD50B9"/>
    <w:rsid w:val="00DE2CA8"/>
    <w:rsid w:val="00DE3AA3"/>
    <w:rsid w:val="00DE4673"/>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390F"/>
    <w:rsid w:val="00E26282"/>
    <w:rsid w:val="00E262E2"/>
    <w:rsid w:val="00E27283"/>
    <w:rsid w:val="00E30EEE"/>
    <w:rsid w:val="00E31441"/>
    <w:rsid w:val="00E35B0C"/>
    <w:rsid w:val="00E40693"/>
    <w:rsid w:val="00E43AB2"/>
    <w:rsid w:val="00E44DB0"/>
    <w:rsid w:val="00E46E4F"/>
    <w:rsid w:val="00E50F2A"/>
    <w:rsid w:val="00E52470"/>
    <w:rsid w:val="00E54294"/>
    <w:rsid w:val="00E56E2A"/>
    <w:rsid w:val="00E5735D"/>
    <w:rsid w:val="00E628CD"/>
    <w:rsid w:val="00E62C35"/>
    <w:rsid w:val="00E64553"/>
    <w:rsid w:val="00E647B5"/>
    <w:rsid w:val="00E673D3"/>
    <w:rsid w:val="00E70E2E"/>
    <w:rsid w:val="00E728F9"/>
    <w:rsid w:val="00E80845"/>
    <w:rsid w:val="00E86950"/>
    <w:rsid w:val="00E8761F"/>
    <w:rsid w:val="00E87FB9"/>
    <w:rsid w:val="00E9328A"/>
    <w:rsid w:val="00E93458"/>
    <w:rsid w:val="00E95E3E"/>
    <w:rsid w:val="00EA0696"/>
    <w:rsid w:val="00EA1CDA"/>
    <w:rsid w:val="00EA1CF8"/>
    <w:rsid w:val="00EA2A18"/>
    <w:rsid w:val="00EA4591"/>
    <w:rsid w:val="00EB2254"/>
    <w:rsid w:val="00EB249A"/>
    <w:rsid w:val="00EB2F9F"/>
    <w:rsid w:val="00EB540B"/>
    <w:rsid w:val="00EB7665"/>
    <w:rsid w:val="00EC02C6"/>
    <w:rsid w:val="00EC0FD0"/>
    <w:rsid w:val="00EC39C8"/>
    <w:rsid w:val="00ED0A5E"/>
    <w:rsid w:val="00ED3516"/>
    <w:rsid w:val="00ED4006"/>
    <w:rsid w:val="00EE081E"/>
    <w:rsid w:val="00EE3163"/>
    <w:rsid w:val="00EE494C"/>
    <w:rsid w:val="00EF0D7F"/>
    <w:rsid w:val="00EF1E75"/>
    <w:rsid w:val="00EF2B22"/>
    <w:rsid w:val="00EF2CD5"/>
    <w:rsid w:val="00EF409A"/>
    <w:rsid w:val="00F003E4"/>
    <w:rsid w:val="00F03C79"/>
    <w:rsid w:val="00F06A0D"/>
    <w:rsid w:val="00F1057E"/>
    <w:rsid w:val="00F10FDA"/>
    <w:rsid w:val="00F11AB2"/>
    <w:rsid w:val="00F12994"/>
    <w:rsid w:val="00F1682E"/>
    <w:rsid w:val="00F171CD"/>
    <w:rsid w:val="00F17FB9"/>
    <w:rsid w:val="00F21B15"/>
    <w:rsid w:val="00F21CA9"/>
    <w:rsid w:val="00F23270"/>
    <w:rsid w:val="00F35704"/>
    <w:rsid w:val="00F36D62"/>
    <w:rsid w:val="00F37317"/>
    <w:rsid w:val="00F40E11"/>
    <w:rsid w:val="00F42534"/>
    <w:rsid w:val="00F46E44"/>
    <w:rsid w:val="00F47405"/>
    <w:rsid w:val="00F51927"/>
    <w:rsid w:val="00F56648"/>
    <w:rsid w:val="00F620BD"/>
    <w:rsid w:val="00F628C4"/>
    <w:rsid w:val="00F6365A"/>
    <w:rsid w:val="00F63994"/>
    <w:rsid w:val="00F67D46"/>
    <w:rsid w:val="00F7087D"/>
    <w:rsid w:val="00F716AB"/>
    <w:rsid w:val="00F71D2D"/>
    <w:rsid w:val="00F72B73"/>
    <w:rsid w:val="00F750F2"/>
    <w:rsid w:val="00F817F6"/>
    <w:rsid w:val="00F828BA"/>
    <w:rsid w:val="00F82D4A"/>
    <w:rsid w:val="00F82EE7"/>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B624A"/>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971668041">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ssbrf13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4157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4807</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2023-02-03T11:25:00Z</dcterms:created>
  <dcterms:modified xsi:type="dcterms:W3CDTF">2023-02-14T08:22:00Z</dcterms:modified>
</cp:coreProperties>
</file>